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5CBE" w14:textId="5CD80C25" w:rsidR="00F84625" w:rsidRPr="00411515" w:rsidRDefault="003F6BBA" w:rsidP="00783C49">
      <w:pPr>
        <w:spacing w:line="240" w:lineRule="auto"/>
        <w:jc w:val="center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>March 1</w:t>
      </w:r>
      <w:r w:rsidR="003D70AC">
        <w:rPr>
          <w:rFonts w:asciiTheme="minorHAnsi" w:hAnsiTheme="minorHAnsi"/>
          <w:color w:val="222222"/>
        </w:rPr>
        <w:t>3</w:t>
      </w:r>
      <w:r w:rsidR="00411515" w:rsidRPr="00411515">
        <w:rPr>
          <w:rFonts w:asciiTheme="minorHAnsi" w:hAnsiTheme="minorHAnsi"/>
          <w:color w:val="222222"/>
        </w:rPr>
        <w:t>, 2024</w:t>
      </w:r>
    </w:p>
    <w:p w14:paraId="1B24D08C" w14:textId="77777777" w:rsidR="00F84625" w:rsidRPr="00411515" w:rsidRDefault="00F84625" w:rsidP="00783C49">
      <w:pPr>
        <w:spacing w:line="240" w:lineRule="auto"/>
        <w:rPr>
          <w:rFonts w:asciiTheme="minorHAnsi" w:hAnsiTheme="minorHAnsi"/>
          <w:color w:val="222222"/>
        </w:rPr>
      </w:pPr>
    </w:p>
    <w:p w14:paraId="6E615782" w14:textId="77777777" w:rsidR="00CD4989" w:rsidRPr="00411515" w:rsidRDefault="00CD4989" w:rsidP="00783C49">
      <w:pPr>
        <w:spacing w:line="240" w:lineRule="auto"/>
        <w:rPr>
          <w:rFonts w:asciiTheme="minorHAnsi" w:hAnsiTheme="minorHAnsi"/>
          <w:b/>
          <w:color w:val="222222"/>
          <w:u w:val="single"/>
        </w:rPr>
      </w:pPr>
      <w:r w:rsidRPr="00411515">
        <w:rPr>
          <w:rFonts w:asciiTheme="minorHAnsi" w:hAnsiTheme="minorHAnsi"/>
          <w:b/>
          <w:color w:val="222222"/>
          <w:u w:val="single"/>
        </w:rPr>
        <w:t>SENT VIA EMAIL &amp;</w:t>
      </w:r>
    </w:p>
    <w:p w14:paraId="27670F76" w14:textId="77777777" w:rsidR="00CD4989" w:rsidRPr="00411515" w:rsidRDefault="00CD4989" w:rsidP="00783C49">
      <w:pPr>
        <w:spacing w:line="240" w:lineRule="auto"/>
        <w:rPr>
          <w:rFonts w:asciiTheme="minorHAnsi" w:hAnsiTheme="minorHAnsi"/>
          <w:b/>
          <w:color w:val="222222"/>
          <w:u w:val="single"/>
        </w:rPr>
      </w:pPr>
      <w:r w:rsidRPr="00411515">
        <w:rPr>
          <w:rFonts w:asciiTheme="minorHAnsi" w:hAnsiTheme="minorHAnsi"/>
          <w:b/>
          <w:color w:val="222222"/>
          <w:u w:val="single"/>
        </w:rPr>
        <w:t>CERTIFIED U.S. MAIL</w:t>
      </w:r>
    </w:p>
    <w:p w14:paraId="37C8F7D0" w14:textId="77777777" w:rsidR="00CD4989" w:rsidRDefault="00CD4989" w:rsidP="00783C49">
      <w:pPr>
        <w:spacing w:line="240" w:lineRule="auto"/>
        <w:rPr>
          <w:rFonts w:asciiTheme="minorHAnsi" w:hAnsiTheme="minorHAnsi"/>
          <w:color w:val="222222"/>
        </w:rPr>
      </w:pPr>
    </w:p>
    <w:p w14:paraId="33D7A727" w14:textId="77777777" w:rsidR="00411515" w:rsidRPr="00411515" w:rsidRDefault="00411515" w:rsidP="00783C49">
      <w:pPr>
        <w:spacing w:line="240" w:lineRule="auto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>Mr. Blake Paterson</w:t>
      </w:r>
    </w:p>
    <w:p w14:paraId="73344CAB" w14:textId="77777777" w:rsidR="00411515" w:rsidRPr="00411515" w:rsidRDefault="00411515" w:rsidP="00783C49">
      <w:pPr>
        <w:spacing w:line="240" w:lineRule="auto"/>
        <w:rPr>
          <w:rFonts w:asciiTheme="minorHAnsi" w:hAnsiTheme="minorHAnsi"/>
          <w:color w:val="222222"/>
          <w:u w:val="single"/>
        </w:rPr>
      </w:pPr>
      <w:r w:rsidRPr="00411515">
        <w:rPr>
          <w:rFonts w:asciiTheme="minorHAnsi" w:hAnsiTheme="minorHAnsi"/>
          <w:color w:val="222222"/>
          <w:u w:val="single"/>
        </w:rPr>
        <w:t>bpatersongop@fastmail.com</w:t>
      </w:r>
    </w:p>
    <w:p w14:paraId="386E4398" w14:textId="77777777" w:rsidR="00411515" w:rsidRPr="00411515" w:rsidRDefault="00411515" w:rsidP="00783C49">
      <w:pPr>
        <w:spacing w:line="240" w:lineRule="auto"/>
        <w:rPr>
          <w:rFonts w:asciiTheme="minorHAnsi" w:hAnsiTheme="minorHAnsi"/>
          <w:b/>
          <w:color w:val="222222"/>
          <w:u w:val="single"/>
        </w:rPr>
      </w:pPr>
    </w:p>
    <w:p w14:paraId="7923E147" w14:textId="09EACEAC" w:rsidR="00411515" w:rsidRPr="00783C49" w:rsidRDefault="00411515" w:rsidP="00783C49">
      <w:pPr>
        <w:spacing w:line="240" w:lineRule="auto"/>
        <w:ind w:firstLine="720"/>
        <w:rPr>
          <w:rFonts w:asciiTheme="minorHAnsi" w:hAnsiTheme="minorHAnsi"/>
          <w:b/>
          <w:color w:val="222222"/>
        </w:rPr>
      </w:pPr>
      <w:r w:rsidRPr="00783C49">
        <w:rPr>
          <w:rFonts w:asciiTheme="minorHAnsi" w:hAnsiTheme="minorHAnsi"/>
          <w:b/>
          <w:color w:val="222222"/>
        </w:rPr>
        <w:t>Re:</w:t>
      </w:r>
      <w:r w:rsidR="003D70AC">
        <w:rPr>
          <w:rFonts w:asciiTheme="minorHAnsi" w:hAnsiTheme="minorHAnsi"/>
          <w:b/>
          <w:color w:val="222222"/>
        </w:rPr>
        <w:t xml:space="preserve"> </w:t>
      </w:r>
      <w:r w:rsidRPr="00783C49">
        <w:rPr>
          <w:rFonts w:asciiTheme="minorHAnsi" w:hAnsiTheme="minorHAnsi"/>
          <w:b/>
          <w:color w:val="222222"/>
        </w:rPr>
        <w:t xml:space="preserve">Grievance </w:t>
      </w:r>
      <w:proofErr w:type="gramStart"/>
      <w:r w:rsidRPr="00783C49">
        <w:rPr>
          <w:rFonts w:asciiTheme="minorHAnsi" w:hAnsiTheme="minorHAnsi"/>
          <w:b/>
          <w:i/>
          <w:color w:val="222222"/>
        </w:rPr>
        <w:t>In</w:t>
      </w:r>
      <w:proofErr w:type="gramEnd"/>
      <w:r w:rsidRPr="00783C49">
        <w:rPr>
          <w:rFonts w:asciiTheme="minorHAnsi" w:hAnsiTheme="minorHAnsi"/>
          <w:b/>
          <w:i/>
          <w:color w:val="222222"/>
        </w:rPr>
        <w:t xml:space="preserve"> Re:</w:t>
      </w:r>
      <w:r w:rsidRPr="00783C49">
        <w:rPr>
          <w:rFonts w:asciiTheme="minorHAnsi" w:hAnsiTheme="minorHAnsi"/>
          <w:b/>
          <w:color w:val="222222"/>
        </w:rPr>
        <w:t xml:space="preserve"> Blake Paterson </w:t>
      </w:r>
    </w:p>
    <w:p w14:paraId="7086506F" w14:textId="77777777" w:rsidR="00411515" w:rsidRPr="00411515" w:rsidRDefault="00411515" w:rsidP="00783C49">
      <w:pPr>
        <w:spacing w:line="240" w:lineRule="auto"/>
        <w:rPr>
          <w:rFonts w:asciiTheme="minorHAnsi" w:hAnsiTheme="minorHAnsi"/>
          <w:color w:val="222222"/>
        </w:rPr>
      </w:pPr>
    </w:p>
    <w:p w14:paraId="6BC8A509" w14:textId="77777777" w:rsidR="00F84625" w:rsidRPr="00411515" w:rsidRDefault="00411515" w:rsidP="00783C49">
      <w:pPr>
        <w:spacing w:line="240" w:lineRule="auto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>Dear</w:t>
      </w:r>
      <w:r w:rsidR="005F0740" w:rsidRPr="00411515">
        <w:rPr>
          <w:rFonts w:asciiTheme="minorHAnsi" w:hAnsiTheme="minorHAnsi"/>
          <w:color w:val="222222"/>
        </w:rPr>
        <w:t xml:space="preserve"> Mr. Paterson:</w:t>
      </w:r>
    </w:p>
    <w:p w14:paraId="0B704E12" w14:textId="77777777" w:rsidR="00F84625" w:rsidRPr="00411515" w:rsidRDefault="00F84625" w:rsidP="00783C49">
      <w:pPr>
        <w:spacing w:line="240" w:lineRule="auto"/>
        <w:rPr>
          <w:rFonts w:asciiTheme="minorHAnsi" w:hAnsiTheme="minorHAnsi"/>
          <w:color w:val="222222"/>
        </w:rPr>
      </w:pPr>
    </w:p>
    <w:p w14:paraId="6E6FCF7E" w14:textId="0365641D" w:rsidR="00783C49" w:rsidRDefault="005F0740" w:rsidP="003D70AC">
      <w:pPr>
        <w:spacing w:line="240" w:lineRule="auto"/>
        <w:jc w:val="both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>This letter is to inform you that after careful consideration and pursuant to Republican Party of Florida (</w:t>
      </w:r>
      <w:r w:rsidR="009B55D3">
        <w:rPr>
          <w:rFonts w:asciiTheme="minorHAnsi" w:hAnsiTheme="minorHAnsi"/>
          <w:color w:val="222222"/>
        </w:rPr>
        <w:t>“</w:t>
      </w:r>
      <w:r w:rsidRPr="00411515">
        <w:rPr>
          <w:rFonts w:asciiTheme="minorHAnsi" w:hAnsiTheme="minorHAnsi"/>
          <w:color w:val="222222"/>
        </w:rPr>
        <w:t>RPOF</w:t>
      </w:r>
      <w:r w:rsidR="009B55D3">
        <w:rPr>
          <w:rFonts w:asciiTheme="minorHAnsi" w:hAnsiTheme="minorHAnsi"/>
          <w:color w:val="222222"/>
        </w:rPr>
        <w:t>”</w:t>
      </w:r>
      <w:r w:rsidRPr="00411515">
        <w:rPr>
          <w:rFonts w:asciiTheme="minorHAnsi" w:hAnsiTheme="minorHAnsi"/>
          <w:color w:val="222222"/>
        </w:rPr>
        <w:t xml:space="preserve">) Rule 22, I have accepted the </w:t>
      </w:r>
      <w:r w:rsidRPr="00CD4989">
        <w:rPr>
          <w:rFonts w:asciiTheme="minorHAnsi" w:hAnsiTheme="minorHAnsi"/>
          <w:color w:val="222222"/>
        </w:rPr>
        <w:t>unanimous</w:t>
      </w:r>
      <w:r w:rsidRPr="00411515">
        <w:rPr>
          <w:rFonts w:asciiTheme="minorHAnsi" w:hAnsiTheme="minorHAnsi"/>
          <w:color w:val="222222"/>
        </w:rPr>
        <w:t xml:space="preserve"> recommendation of the Grievance Committee</w:t>
      </w:r>
      <w:r w:rsidR="00CD4989">
        <w:rPr>
          <w:rFonts w:asciiTheme="minorHAnsi" w:hAnsiTheme="minorHAnsi"/>
          <w:color w:val="222222"/>
        </w:rPr>
        <w:t xml:space="preserve"> (“Committee”)</w:t>
      </w:r>
      <w:r w:rsidRPr="00411515">
        <w:rPr>
          <w:rFonts w:asciiTheme="minorHAnsi" w:hAnsiTheme="minorHAnsi"/>
          <w:color w:val="222222"/>
        </w:rPr>
        <w:t xml:space="preserve">, attached hereto, </w:t>
      </w:r>
      <w:r w:rsidR="00783C49">
        <w:rPr>
          <w:rFonts w:asciiTheme="minorHAnsi" w:hAnsiTheme="minorHAnsi"/>
          <w:color w:val="222222"/>
        </w:rPr>
        <w:t>regarding</w:t>
      </w:r>
      <w:r w:rsidRPr="00411515">
        <w:rPr>
          <w:rFonts w:asciiTheme="minorHAnsi" w:hAnsiTheme="minorHAnsi"/>
          <w:color w:val="222222"/>
        </w:rPr>
        <w:t xml:space="preserve"> </w:t>
      </w:r>
      <w:r w:rsidR="00CD4989">
        <w:rPr>
          <w:rFonts w:asciiTheme="minorHAnsi" w:hAnsiTheme="minorHAnsi"/>
          <w:color w:val="222222"/>
        </w:rPr>
        <w:t xml:space="preserve">two </w:t>
      </w:r>
      <w:r w:rsidRPr="00411515">
        <w:rPr>
          <w:rFonts w:asciiTheme="minorHAnsi" w:hAnsiTheme="minorHAnsi"/>
          <w:color w:val="222222"/>
        </w:rPr>
        <w:t>grievance</w:t>
      </w:r>
      <w:r w:rsidR="00CD4989">
        <w:rPr>
          <w:rFonts w:asciiTheme="minorHAnsi" w:hAnsiTheme="minorHAnsi"/>
          <w:color w:val="222222"/>
        </w:rPr>
        <w:t>s</w:t>
      </w:r>
      <w:r w:rsidRPr="00411515">
        <w:rPr>
          <w:rFonts w:asciiTheme="minorHAnsi" w:hAnsiTheme="minorHAnsi"/>
          <w:color w:val="222222"/>
        </w:rPr>
        <w:t xml:space="preserve"> filed against you. </w:t>
      </w:r>
      <w:r w:rsidR="00CD4989">
        <w:rPr>
          <w:rFonts w:asciiTheme="minorHAnsi" w:hAnsiTheme="minorHAnsi"/>
          <w:color w:val="222222"/>
        </w:rPr>
        <w:t xml:space="preserve"> RPOF Rule 22</w:t>
      </w:r>
      <w:r w:rsidR="00783C49">
        <w:rPr>
          <w:rFonts w:asciiTheme="minorHAnsi" w:hAnsiTheme="minorHAnsi"/>
          <w:color w:val="222222"/>
        </w:rPr>
        <w:t>E.</w:t>
      </w:r>
      <w:r w:rsidR="00CD4989">
        <w:rPr>
          <w:rFonts w:asciiTheme="minorHAnsi" w:hAnsiTheme="minorHAnsi"/>
          <w:color w:val="222222"/>
        </w:rPr>
        <w:t xml:space="preserve"> states, “If the Chairman approves the recommendations, they are adopted and become final.”</w:t>
      </w:r>
    </w:p>
    <w:p w14:paraId="52781580" w14:textId="77777777" w:rsidR="00783C49" w:rsidRDefault="00783C49" w:rsidP="003D70AC">
      <w:pPr>
        <w:spacing w:line="240" w:lineRule="auto"/>
        <w:jc w:val="both"/>
        <w:rPr>
          <w:rFonts w:asciiTheme="minorHAnsi" w:hAnsiTheme="minorHAnsi"/>
          <w:color w:val="222222"/>
        </w:rPr>
      </w:pPr>
    </w:p>
    <w:p w14:paraId="63DDABBC" w14:textId="77777777" w:rsidR="00F84625" w:rsidRPr="00411515" w:rsidRDefault="00783C49" w:rsidP="003D70AC">
      <w:pPr>
        <w:spacing w:line="240" w:lineRule="auto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Therefore</w:t>
      </w:r>
      <w:r w:rsidR="005F0740" w:rsidRPr="00411515">
        <w:rPr>
          <w:rFonts w:asciiTheme="minorHAnsi" w:hAnsiTheme="minorHAnsi"/>
          <w:color w:val="222222"/>
        </w:rPr>
        <w:t>, effective immediately:</w:t>
      </w:r>
    </w:p>
    <w:p w14:paraId="4A123C23" w14:textId="77777777" w:rsidR="005F0740" w:rsidRPr="00411515" w:rsidRDefault="005F0740" w:rsidP="003D70AC">
      <w:pPr>
        <w:spacing w:line="240" w:lineRule="auto"/>
        <w:jc w:val="both"/>
        <w:rPr>
          <w:rFonts w:asciiTheme="minorHAnsi" w:hAnsiTheme="minorHAnsi"/>
          <w:color w:val="222222"/>
        </w:rPr>
      </w:pPr>
    </w:p>
    <w:p w14:paraId="3899F9AF" w14:textId="63BE54C5" w:rsidR="00CD4989" w:rsidRDefault="005F0740" w:rsidP="003D70AC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>You are hereby removed as Chairman and as Precinct Committeeman of the St. Johns County R</w:t>
      </w:r>
      <w:r w:rsidR="009B55D3">
        <w:rPr>
          <w:rFonts w:asciiTheme="minorHAnsi" w:hAnsiTheme="minorHAnsi"/>
          <w:color w:val="222222"/>
        </w:rPr>
        <w:t>epublican Executive Committee</w:t>
      </w:r>
      <w:r w:rsidRPr="00411515">
        <w:rPr>
          <w:rFonts w:asciiTheme="minorHAnsi" w:hAnsiTheme="minorHAnsi"/>
          <w:color w:val="222222"/>
        </w:rPr>
        <w:t xml:space="preserve"> (</w:t>
      </w:r>
      <w:r w:rsidR="009B55D3">
        <w:rPr>
          <w:rFonts w:asciiTheme="minorHAnsi" w:hAnsiTheme="minorHAnsi"/>
          <w:color w:val="222222"/>
        </w:rPr>
        <w:t>“</w:t>
      </w:r>
      <w:r w:rsidRPr="00411515">
        <w:rPr>
          <w:rFonts w:asciiTheme="minorHAnsi" w:hAnsiTheme="minorHAnsi"/>
          <w:color w:val="222222"/>
        </w:rPr>
        <w:t>S</w:t>
      </w:r>
      <w:r w:rsidR="009B55D3">
        <w:rPr>
          <w:rFonts w:asciiTheme="minorHAnsi" w:hAnsiTheme="minorHAnsi"/>
          <w:color w:val="222222"/>
        </w:rPr>
        <w:t>t. Johns GOP”</w:t>
      </w:r>
      <w:r w:rsidRPr="00411515">
        <w:rPr>
          <w:rFonts w:asciiTheme="minorHAnsi" w:hAnsiTheme="minorHAnsi"/>
          <w:color w:val="222222"/>
        </w:rPr>
        <w:t>)</w:t>
      </w:r>
      <w:r w:rsidR="00CD4989">
        <w:rPr>
          <w:rFonts w:asciiTheme="minorHAnsi" w:hAnsiTheme="minorHAnsi"/>
          <w:color w:val="222222"/>
        </w:rPr>
        <w:t>.</w:t>
      </w:r>
    </w:p>
    <w:p w14:paraId="060C88CB" w14:textId="77777777" w:rsidR="00CD4989" w:rsidRDefault="00CD4989" w:rsidP="003D70AC">
      <w:pPr>
        <w:pStyle w:val="ListParagraph"/>
        <w:spacing w:line="240" w:lineRule="auto"/>
        <w:ind w:left="360"/>
        <w:jc w:val="both"/>
        <w:rPr>
          <w:rFonts w:asciiTheme="minorHAnsi" w:hAnsiTheme="minorHAnsi"/>
          <w:color w:val="222222"/>
        </w:rPr>
      </w:pPr>
    </w:p>
    <w:p w14:paraId="29E87B89" w14:textId="17C6F82A" w:rsidR="005F0740" w:rsidRPr="00411515" w:rsidRDefault="00CD4989" w:rsidP="003D70AC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You are prohibited from holding any position within the </w:t>
      </w:r>
      <w:r w:rsidR="009B55D3">
        <w:rPr>
          <w:rFonts w:asciiTheme="minorHAnsi" w:hAnsiTheme="minorHAnsi"/>
          <w:color w:val="222222"/>
        </w:rPr>
        <w:t>St. Johns GOP</w:t>
      </w:r>
      <w:r>
        <w:rPr>
          <w:rFonts w:asciiTheme="minorHAnsi" w:hAnsiTheme="minorHAnsi"/>
          <w:color w:val="222222"/>
        </w:rPr>
        <w:t xml:space="preserve">, the RPOF, or any RPOF chartered club in St. Johns County </w:t>
      </w:r>
      <w:r w:rsidR="005F0740" w:rsidRPr="00411515">
        <w:rPr>
          <w:rFonts w:asciiTheme="minorHAnsi" w:hAnsiTheme="minorHAnsi"/>
          <w:color w:val="222222"/>
        </w:rPr>
        <w:t xml:space="preserve">for </w:t>
      </w:r>
      <w:r>
        <w:rPr>
          <w:rFonts w:asciiTheme="minorHAnsi" w:hAnsiTheme="minorHAnsi"/>
          <w:color w:val="222222"/>
        </w:rPr>
        <w:t xml:space="preserve">a period of two </w:t>
      </w:r>
      <w:r w:rsidR="009B55D3">
        <w:rPr>
          <w:rFonts w:asciiTheme="minorHAnsi" w:hAnsiTheme="minorHAnsi"/>
          <w:color w:val="222222"/>
        </w:rPr>
        <w:t xml:space="preserve">(2) </w:t>
      </w:r>
      <w:r>
        <w:rPr>
          <w:rFonts w:asciiTheme="minorHAnsi" w:hAnsiTheme="minorHAnsi"/>
          <w:color w:val="222222"/>
        </w:rPr>
        <w:t>years</w:t>
      </w:r>
      <w:r w:rsidR="005F0740" w:rsidRPr="00411515">
        <w:rPr>
          <w:rFonts w:asciiTheme="minorHAnsi" w:hAnsiTheme="minorHAnsi"/>
          <w:color w:val="222222"/>
        </w:rPr>
        <w:t xml:space="preserve">. </w:t>
      </w:r>
      <w:r w:rsidR="009B55D3">
        <w:rPr>
          <w:rFonts w:asciiTheme="minorHAnsi" w:hAnsiTheme="minorHAnsi"/>
          <w:color w:val="222222"/>
        </w:rPr>
        <w:t xml:space="preserve"> As such, you are also not eligible to be a member of the RPOF State Executive Committee, the RPOF State Executive Board, nor hold any position within a RPOF Congressional District Caucus</w:t>
      </w:r>
      <w:r w:rsidR="00783C49">
        <w:rPr>
          <w:rFonts w:asciiTheme="minorHAnsi" w:hAnsiTheme="minorHAnsi"/>
          <w:color w:val="222222"/>
        </w:rPr>
        <w:t xml:space="preserve"> for two (2) years</w:t>
      </w:r>
      <w:r w:rsidR="009B55D3">
        <w:rPr>
          <w:rFonts w:asciiTheme="minorHAnsi" w:hAnsiTheme="minorHAnsi"/>
          <w:color w:val="222222"/>
        </w:rPr>
        <w:t>.</w:t>
      </w:r>
    </w:p>
    <w:p w14:paraId="56D7FB8D" w14:textId="77777777" w:rsidR="005F0740" w:rsidRPr="00411515" w:rsidRDefault="005F0740" w:rsidP="003D70AC">
      <w:pPr>
        <w:pStyle w:val="ListParagraph"/>
        <w:spacing w:line="240" w:lineRule="auto"/>
        <w:ind w:left="360"/>
        <w:jc w:val="both"/>
        <w:rPr>
          <w:rFonts w:asciiTheme="minorHAnsi" w:hAnsiTheme="minorHAnsi"/>
          <w:color w:val="222222"/>
        </w:rPr>
      </w:pPr>
    </w:p>
    <w:p w14:paraId="36DA46AF" w14:textId="77777777" w:rsidR="005F0740" w:rsidRPr="00411515" w:rsidRDefault="00B75501" w:rsidP="003D70AC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A vacancy now exists in the office of St. Johns GOP Chairman. § 103.131, Fla. Stat.  </w:t>
      </w:r>
      <w:r w:rsidR="005F0740" w:rsidRPr="00411515">
        <w:rPr>
          <w:rFonts w:asciiTheme="minorHAnsi" w:hAnsiTheme="minorHAnsi"/>
          <w:color w:val="222222"/>
        </w:rPr>
        <w:t>S</w:t>
      </w:r>
      <w:r w:rsidR="009B55D3">
        <w:rPr>
          <w:rFonts w:asciiTheme="minorHAnsi" w:hAnsiTheme="minorHAnsi"/>
          <w:color w:val="222222"/>
        </w:rPr>
        <w:t>t. Johns GOP</w:t>
      </w:r>
      <w:r w:rsidR="005F0740" w:rsidRPr="00411515">
        <w:rPr>
          <w:rFonts w:asciiTheme="minorHAnsi" w:hAnsiTheme="minorHAnsi"/>
          <w:color w:val="222222"/>
        </w:rPr>
        <w:t xml:space="preserve"> Vice Chair </w:t>
      </w:r>
      <w:r w:rsidR="009B55D3" w:rsidRPr="009B55D3">
        <w:rPr>
          <w:rFonts w:asciiTheme="minorHAnsi" w:hAnsiTheme="minorHAnsi"/>
          <w:color w:val="222222"/>
        </w:rPr>
        <w:t>Jamie Parham</w:t>
      </w:r>
      <w:r w:rsidR="005F0740" w:rsidRPr="009B55D3">
        <w:rPr>
          <w:rFonts w:asciiTheme="minorHAnsi" w:hAnsiTheme="minorHAnsi"/>
          <w:color w:val="222222"/>
        </w:rPr>
        <w:t xml:space="preserve"> shall</w:t>
      </w:r>
      <w:r w:rsidR="005F0740" w:rsidRPr="00411515">
        <w:rPr>
          <w:rFonts w:asciiTheme="minorHAnsi" w:hAnsiTheme="minorHAnsi"/>
          <w:color w:val="222222"/>
        </w:rPr>
        <w:t xml:space="preserve"> assume the duties of Chairman on a temporary basis and</w:t>
      </w:r>
      <w:r w:rsidR="00783C49">
        <w:rPr>
          <w:rFonts w:asciiTheme="minorHAnsi" w:hAnsiTheme="minorHAnsi"/>
          <w:color w:val="222222"/>
        </w:rPr>
        <w:t xml:space="preserve"> shall </w:t>
      </w:r>
      <w:r w:rsidR="005F0740" w:rsidRPr="00411515">
        <w:rPr>
          <w:rFonts w:asciiTheme="minorHAnsi" w:hAnsiTheme="minorHAnsi"/>
          <w:color w:val="222222"/>
        </w:rPr>
        <w:t>call for an election</w:t>
      </w:r>
      <w:r w:rsidR="00783C49">
        <w:rPr>
          <w:rFonts w:asciiTheme="minorHAnsi" w:hAnsiTheme="minorHAnsi"/>
          <w:color w:val="222222"/>
        </w:rPr>
        <w:t xml:space="preserve"> to fill the vacancy in the office of Chairman</w:t>
      </w:r>
      <w:r w:rsidR="009B55D3">
        <w:rPr>
          <w:rFonts w:asciiTheme="minorHAnsi" w:hAnsiTheme="minorHAnsi"/>
          <w:color w:val="222222"/>
        </w:rPr>
        <w:t xml:space="preserve"> as soon as possible</w:t>
      </w:r>
      <w:r w:rsidR="00783C49">
        <w:rPr>
          <w:rFonts w:asciiTheme="minorHAnsi" w:hAnsiTheme="minorHAnsi"/>
          <w:color w:val="222222"/>
        </w:rPr>
        <w:t>,</w:t>
      </w:r>
      <w:r w:rsidR="005F0740" w:rsidRPr="00411515">
        <w:rPr>
          <w:rFonts w:asciiTheme="minorHAnsi" w:hAnsiTheme="minorHAnsi"/>
          <w:color w:val="222222"/>
        </w:rPr>
        <w:t xml:space="preserve"> </w:t>
      </w:r>
      <w:r w:rsidR="009B55D3">
        <w:rPr>
          <w:rFonts w:asciiTheme="minorHAnsi" w:hAnsiTheme="minorHAnsi"/>
          <w:color w:val="222222"/>
        </w:rPr>
        <w:t>but no later than sixty (60) days</w:t>
      </w:r>
      <w:r w:rsidR="00411515" w:rsidRPr="00411515">
        <w:rPr>
          <w:rFonts w:asciiTheme="minorHAnsi" w:hAnsiTheme="minorHAnsi"/>
          <w:color w:val="222222"/>
        </w:rPr>
        <w:t xml:space="preserve">, while abiding by </w:t>
      </w:r>
      <w:r w:rsidR="00783C49">
        <w:rPr>
          <w:rFonts w:asciiTheme="minorHAnsi" w:hAnsiTheme="minorHAnsi"/>
          <w:color w:val="222222"/>
        </w:rPr>
        <w:t>all</w:t>
      </w:r>
      <w:r w:rsidR="00411515" w:rsidRPr="00411515">
        <w:rPr>
          <w:rFonts w:asciiTheme="minorHAnsi" w:hAnsiTheme="minorHAnsi"/>
          <w:color w:val="222222"/>
        </w:rPr>
        <w:t xml:space="preserve"> required notice requirements. The person elected shall fill the remainder of your</w:t>
      </w:r>
      <w:r>
        <w:rPr>
          <w:rFonts w:asciiTheme="minorHAnsi" w:hAnsiTheme="minorHAnsi"/>
          <w:color w:val="222222"/>
        </w:rPr>
        <w:t xml:space="preserve"> unexpired</w:t>
      </w:r>
      <w:r w:rsidR="00411515" w:rsidRPr="00411515">
        <w:rPr>
          <w:rFonts w:asciiTheme="minorHAnsi" w:hAnsiTheme="minorHAnsi"/>
          <w:color w:val="222222"/>
        </w:rPr>
        <w:t xml:space="preserve"> term</w:t>
      </w:r>
      <w:r w:rsidR="00783C49">
        <w:rPr>
          <w:rFonts w:asciiTheme="minorHAnsi" w:hAnsiTheme="minorHAnsi"/>
          <w:color w:val="222222"/>
        </w:rPr>
        <w:t xml:space="preserve"> as Chairman</w:t>
      </w:r>
      <w:r w:rsidR="00411515" w:rsidRPr="00411515">
        <w:rPr>
          <w:rFonts w:asciiTheme="minorHAnsi" w:hAnsiTheme="minorHAnsi"/>
          <w:color w:val="222222"/>
        </w:rPr>
        <w:t>.</w:t>
      </w:r>
    </w:p>
    <w:p w14:paraId="6ED68814" w14:textId="77777777" w:rsidR="005F0740" w:rsidRPr="00411515" w:rsidRDefault="005F0740" w:rsidP="00783C49">
      <w:pPr>
        <w:spacing w:line="240" w:lineRule="auto"/>
        <w:rPr>
          <w:rFonts w:asciiTheme="minorHAnsi" w:hAnsiTheme="minorHAnsi"/>
          <w:color w:val="222222"/>
        </w:rPr>
      </w:pPr>
    </w:p>
    <w:p w14:paraId="305C3B72" w14:textId="54A6014E" w:rsidR="00F84625" w:rsidRPr="00411515" w:rsidRDefault="005F0740" w:rsidP="003D70AC">
      <w:pPr>
        <w:spacing w:line="240" w:lineRule="auto"/>
        <w:ind w:left="3600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>Sincerely</w:t>
      </w:r>
      <w:r w:rsidR="00411515" w:rsidRPr="00411515">
        <w:rPr>
          <w:rFonts w:asciiTheme="minorHAnsi" w:hAnsiTheme="minorHAnsi"/>
          <w:color w:val="222222"/>
        </w:rPr>
        <w:t>,</w:t>
      </w:r>
    </w:p>
    <w:p w14:paraId="79F6E5F7" w14:textId="472B1AA1" w:rsidR="00B75501" w:rsidRDefault="003D70AC" w:rsidP="003D70AC">
      <w:pPr>
        <w:spacing w:line="240" w:lineRule="auto"/>
        <w:ind w:left="3600"/>
        <w:rPr>
          <w:rFonts w:asciiTheme="minorHAnsi" w:hAnsiTheme="minorHAnsi"/>
          <w:color w:val="222222"/>
        </w:rPr>
      </w:pPr>
      <w:r>
        <w:rPr>
          <w:rFonts w:asciiTheme="minorHAnsi" w:hAnsiTheme="minorHAnsi"/>
          <w:noProof/>
          <w:color w:val="222222"/>
        </w:rPr>
        <w:drawing>
          <wp:inline distT="0" distB="0" distL="0" distR="0" wp14:anchorId="6A14C5E9" wp14:editId="4BED129B">
            <wp:extent cx="1548529" cy="498529"/>
            <wp:effectExtent l="0" t="0" r="1270" b="0"/>
            <wp:docPr id="2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83" cy="56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12F04" w14:textId="30A3043F" w:rsidR="00F84625" w:rsidRPr="00411515" w:rsidRDefault="005F0740" w:rsidP="00783C49">
      <w:pPr>
        <w:spacing w:line="240" w:lineRule="auto"/>
        <w:ind w:left="3600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 xml:space="preserve">Evan </w:t>
      </w:r>
      <w:r w:rsidR="003D70AC">
        <w:rPr>
          <w:rFonts w:asciiTheme="minorHAnsi" w:hAnsiTheme="minorHAnsi"/>
          <w:color w:val="222222"/>
        </w:rPr>
        <w:t xml:space="preserve">J. </w:t>
      </w:r>
      <w:r w:rsidRPr="00411515">
        <w:rPr>
          <w:rFonts w:asciiTheme="minorHAnsi" w:hAnsiTheme="minorHAnsi"/>
          <w:color w:val="222222"/>
        </w:rPr>
        <w:t>Power</w:t>
      </w:r>
    </w:p>
    <w:p w14:paraId="4CD570B6" w14:textId="77777777" w:rsidR="00F84625" w:rsidRDefault="005F0740" w:rsidP="00783C49">
      <w:pPr>
        <w:spacing w:line="240" w:lineRule="auto"/>
        <w:ind w:left="3600"/>
        <w:rPr>
          <w:rFonts w:asciiTheme="minorHAnsi" w:hAnsiTheme="minorHAnsi"/>
          <w:color w:val="222222"/>
        </w:rPr>
      </w:pPr>
      <w:r w:rsidRPr="00411515">
        <w:rPr>
          <w:rFonts w:asciiTheme="minorHAnsi" w:hAnsiTheme="minorHAnsi"/>
          <w:color w:val="222222"/>
        </w:rPr>
        <w:t>Chairman</w:t>
      </w:r>
    </w:p>
    <w:p w14:paraId="675E3C3F" w14:textId="77777777" w:rsidR="00B75501" w:rsidRDefault="00B75501" w:rsidP="003D70AC">
      <w:pPr>
        <w:spacing w:line="240" w:lineRule="auto"/>
        <w:ind w:right="-450"/>
        <w:rPr>
          <w:rFonts w:asciiTheme="minorHAnsi" w:hAnsiTheme="minorHAnsi"/>
        </w:rPr>
      </w:pPr>
    </w:p>
    <w:p w14:paraId="253A38AC" w14:textId="77777777" w:rsidR="00B75501" w:rsidRDefault="00B75501" w:rsidP="00783C49">
      <w:pPr>
        <w:spacing w:line="240" w:lineRule="auto"/>
        <w:ind w:left="90" w:right="-450"/>
        <w:rPr>
          <w:rFonts w:asciiTheme="minorHAnsi" w:hAnsiTheme="minorHAnsi"/>
        </w:rPr>
      </w:pPr>
    </w:p>
    <w:p w14:paraId="459CD4A8" w14:textId="77777777" w:rsidR="00B75501" w:rsidRDefault="00B75501" w:rsidP="00783C49">
      <w:pPr>
        <w:spacing w:line="240" w:lineRule="auto"/>
        <w:ind w:left="90" w:right="-450"/>
        <w:rPr>
          <w:rFonts w:asciiTheme="minorHAnsi" w:hAnsiTheme="minorHAnsi"/>
        </w:rPr>
      </w:pPr>
      <w:r>
        <w:rPr>
          <w:rFonts w:asciiTheme="minorHAnsi" w:hAnsiTheme="minorHAnsi"/>
        </w:rPr>
        <w:t>Enc: Grievance Committee Recommendation</w:t>
      </w:r>
    </w:p>
    <w:p w14:paraId="2C971763" w14:textId="77777777" w:rsidR="00B75501" w:rsidRDefault="00B75501" w:rsidP="00783C49">
      <w:pPr>
        <w:spacing w:line="240" w:lineRule="auto"/>
        <w:ind w:left="90" w:right="-450"/>
        <w:rPr>
          <w:rFonts w:asciiTheme="minorHAnsi" w:hAnsiTheme="minorHAnsi"/>
        </w:rPr>
      </w:pPr>
    </w:p>
    <w:p w14:paraId="3B68E916" w14:textId="77777777" w:rsidR="00B75501" w:rsidRDefault="00B75501" w:rsidP="00B75501">
      <w:pPr>
        <w:spacing w:line="240" w:lineRule="auto"/>
        <w:ind w:left="90" w:right="-450"/>
        <w:rPr>
          <w:rFonts w:asciiTheme="minorHAnsi" w:hAnsiTheme="minorHAnsi"/>
        </w:rPr>
      </w:pPr>
      <w:r>
        <w:rPr>
          <w:rFonts w:asciiTheme="minorHAnsi" w:hAnsiTheme="minorHAnsi"/>
        </w:rPr>
        <w:t>Cc</w:t>
      </w:r>
      <w:r w:rsidR="005F0740" w:rsidRPr="00411515">
        <w:rPr>
          <w:rFonts w:asciiTheme="minorHAnsi" w:hAnsiTheme="minorHAnsi"/>
        </w:rPr>
        <w:t xml:space="preserve">: </w:t>
      </w:r>
      <w:r w:rsidR="00C93EDC">
        <w:rPr>
          <w:rFonts w:asciiTheme="minorHAnsi" w:hAnsiTheme="minorHAnsi"/>
        </w:rPr>
        <w:t xml:space="preserve">Roy </w:t>
      </w:r>
      <w:proofErr w:type="spellStart"/>
      <w:r w:rsidR="00C93EDC">
        <w:rPr>
          <w:rFonts w:asciiTheme="minorHAnsi" w:hAnsiTheme="minorHAnsi"/>
        </w:rPr>
        <w:t>Alaimo</w:t>
      </w:r>
      <w:proofErr w:type="spellEnd"/>
      <w:r w:rsidR="00783C49">
        <w:rPr>
          <w:rFonts w:asciiTheme="minorHAnsi" w:hAnsiTheme="minorHAnsi"/>
        </w:rPr>
        <w:t xml:space="preserve">; </w:t>
      </w:r>
      <w:r w:rsidR="00C93EDC">
        <w:rPr>
          <w:rFonts w:asciiTheme="minorHAnsi" w:hAnsiTheme="minorHAnsi"/>
        </w:rPr>
        <w:t>Jaime Parham</w:t>
      </w:r>
      <w:r w:rsidR="00783C49">
        <w:rPr>
          <w:rFonts w:asciiTheme="minorHAnsi" w:hAnsiTheme="minorHAnsi"/>
        </w:rPr>
        <w:t xml:space="preserve">; </w:t>
      </w:r>
      <w:r w:rsidR="005F0740" w:rsidRPr="00411515">
        <w:rPr>
          <w:rFonts w:asciiTheme="minorHAnsi" w:hAnsiTheme="minorHAnsi"/>
        </w:rPr>
        <w:t xml:space="preserve">Mark Cross, Chair, </w:t>
      </w:r>
      <w:r w:rsidR="00411515" w:rsidRPr="00411515">
        <w:rPr>
          <w:rFonts w:asciiTheme="minorHAnsi" w:hAnsiTheme="minorHAnsi"/>
        </w:rPr>
        <w:t xml:space="preserve">RPOF </w:t>
      </w:r>
      <w:r w:rsidR="005F0740" w:rsidRPr="00411515">
        <w:rPr>
          <w:rFonts w:asciiTheme="minorHAnsi" w:hAnsiTheme="minorHAnsi"/>
        </w:rPr>
        <w:t>Grievance Committee</w:t>
      </w:r>
      <w:r w:rsidR="00783C49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RPOF Grievance Committee; George Riley, RPOF Executive </w:t>
      </w:r>
      <w:proofErr w:type="gramStart"/>
      <w:r>
        <w:rPr>
          <w:rFonts w:asciiTheme="minorHAnsi" w:hAnsiTheme="minorHAnsi"/>
        </w:rPr>
        <w:t>Director;</w:t>
      </w:r>
      <w:proofErr w:type="gramEnd"/>
    </w:p>
    <w:p w14:paraId="42C2CCB4" w14:textId="77777777" w:rsidR="005F0740" w:rsidRPr="00411515" w:rsidRDefault="00C93EDC" w:rsidP="009A3286">
      <w:pPr>
        <w:spacing w:line="240" w:lineRule="auto"/>
        <w:ind w:left="90" w:right="-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Benjamin J. Gibson, RPOF Chief Legal Counsel</w:t>
      </w:r>
    </w:p>
    <w:sectPr w:rsidR="005F0740" w:rsidRPr="0041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3780" w:header="12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F960" w14:textId="77777777" w:rsidR="00E415FE" w:rsidRDefault="00E415FE">
      <w:pPr>
        <w:spacing w:line="240" w:lineRule="auto"/>
      </w:pPr>
      <w:r>
        <w:separator/>
      </w:r>
    </w:p>
  </w:endnote>
  <w:endnote w:type="continuationSeparator" w:id="0">
    <w:p w14:paraId="6C22733E" w14:textId="77777777" w:rsidR="00E415FE" w:rsidRDefault="00E41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8A0E" w14:textId="77777777" w:rsidR="006E09C4" w:rsidRDefault="006E0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5EE0" w14:textId="77777777" w:rsidR="006E09C4" w:rsidRDefault="006E0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B552" w14:textId="77777777" w:rsidR="006E09C4" w:rsidRDefault="006E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8B54" w14:textId="77777777" w:rsidR="00E415FE" w:rsidRDefault="00E415FE">
      <w:pPr>
        <w:spacing w:line="240" w:lineRule="auto"/>
      </w:pPr>
      <w:r>
        <w:separator/>
      </w:r>
    </w:p>
  </w:footnote>
  <w:footnote w:type="continuationSeparator" w:id="0">
    <w:p w14:paraId="57CEA1E9" w14:textId="77777777" w:rsidR="00E415FE" w:rsidRDefault="00E41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CE91" w14:textId="77777777" w:rsidR="006E09C4" w:rsidRDefault="006E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B3F0" w14:textId="77777777" w:rsidR="00F84625" w:rsidRDefault="00411515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576A65E" wp14:editId="03D90FE9">
          <wp:simplePos x="0" y="0"/>
          <wp:positionH relativeFrom="column">
            <wp:posOffset>-2400299</wp:posOffset>
          </wp:positionH>
          <wp:positionV relativeFrom="paragraph">
            <wp:posOffset>171450</wp:posOffset>
          </wp:positionV>
          <wp:extent cx="7786688" cy="973335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9733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F273" w14:textId="77777777" w:rsidR="006E09C4" w:rsidRDefault="006E0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59BA"/>
    <w:multiLevelType w:val="hybridMultilevel"/>
    <w:tmpl w:val="E35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3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TLHDOCS.14336628.1"/>
  </w:docVars>
  <w:rsids>
    <w:rsidRoot w:val="00F84625"/>
    <w:rsid w:val="003D70AC"/>
    <w:rsid w:val="003F6BBA"/>
    <w:rsid w:val="00411515"/>
    <w:rsid w:val="005C0FD1"/>
    <w:rsid w:val="005F0740"/>
    <w:rsid w:val="006E09C4"/>
    <w:rsid w:val="00702015"/>
    <w:rsid w:val="00783C49"/>
    <w:rsid w:val="009A3286"/>
    <w:rsid w:val="009B55D3"/>
    <w:rsid w:val="00AD6E7A"/>
    <w:rsid w:val="00B234F9"/>
    <w:rsid w:val="00B75501"/>
    <w:rsid w:val="00B95325"/>
    <w:rsid w:val="00C93EDC"/>
    <w:rsid w:val="00CD4989"/>
    <w:rsid w:val="00DB185A"/>
    <w:rsid w:val="00E415FE"/>
    <w:rsid w:val="00E575E7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9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F0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25"/>
  </w:style>
  <w:style w:type="paragraph" w:styleId="Footer">
    <w:name w:val="footer"/>
    <w:basedOn w:val="Normal"/>
    <w:link w:val="FooterChar"/>
    <w:uiPriority w:val="99"/>
    <w:unhideWhenUsed/>
    <w:rsid w:val="00B95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2024-03-14T01:02:00Z</cp:lastPrinted>
  <dcterms:created xsi:type="dcterms:W3CDTF">2024-03-14T02:16:00Z</dcterms:created>
  <dcterms:modified xsi:type="dcterms:W3CDTF">2024-03-14T02:16:00Z</dcterms:modified>
</cp:coreProperties>
</file>